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Read 51-54 together.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1. What is the central idea of lines 87-97?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>2. What facts and examples support the main idea in 87-97?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3. Locate an example of a fact, an opinion, a statistic, and an anecdote within the text.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C24475" w:rsidRDefault="00167B98" w:rsidP="00167B98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4. Write a paragraph with topic sentence, evidence from the text, and a closing. Explain, in your own words, </w:t>
      </w:r>
      <w:proofErr w:type="spellStart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>glossophobia</w:t>
      </w:r>
      <w:proofErr w:type="spellEnd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how it can be overcome. Do not copy from the text.</w:t>
      </w:r>
    </w:p>
    <w:p w:rsidR="00167B98" w:rsidRDefault="00167B98" w:rsidP="00167B98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Read 51-54 together.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1. What is the central idea of lines 87-97?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>2. What facts and examples support the main idea in 87-97?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3. Locate an example of a fact, an opinion, a statistic, and an anecdote within the text.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4. Write a paragraph with topic sentence, evidence from the text, and a closing. Explain, in your own words, </w:t>
      </w:r>
      <w:proofErr w:type="spellStart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>glossophobia</w:t>
      </w:r>
      <w:proofErr w:type="spellEnd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how it can be overcome. Do not copy from the text.</w:t>
      </w:r>
    </w:p>
    <w:p w:rsid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Read 51-54 together.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1. What is the central idea of lines 87-97?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>2. What facts and examples support the main idea in 87-97?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3. Locate an example of a fact, an opinion, a statistic, and an anecdote within the text.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4. Write a paragraph with topic sentence, evidence from the text, and a closing. Explain, in your own words, </w:t>
      </w:r>
      <w:proofErr w:type="spellStart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>glossophobia</w:t>
      </w:r>
      <w:proofErr w:type="spellEnd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how it can be overcome. Do not copy from the text.</w:t>
      </w:r>
    </w:p>
    <w:p w:rsid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Read 51-54 together.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1. What is the central idea of lines 87-97?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>2. What facts and examples support the main idea in 87-97?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3. Locate an example of a fact, an opinion, a statistic, and an anecdote within the text.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4. Write a paragraph with topic sentence, evidence from the text, and a closing. Explain, in your own words, </w:t>
      </w:r>
      <w:proofErr w:type="spellStart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>glossophobia</w:t>
      </w:r>
      <w:proofErr w:type="spellEnd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how it can be overcome. Do not copy from the text.</w:t>
      </w:r>
    </w:p>
    <w:p w:rsidR="00167B98" w:rsidRDefault="00167B98" w:rsidP="00167B98">
      <w:pPr>
        <w:rPr>
          <w:rFonts w:ascii="Times New Roman" w:hAnsi="Times New Roman" w:cs="Times New Roman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Read 51-54 together.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1. What is the central idea of lines 87-97?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>2. What facts and examples support the main idea in 87-97?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67B98">
        <w:rPr>
          <w:bCs/>
          <w:color w:val="000000"/>
          <w:sz w:val="20"/>
          <w:szCs w:val="20"/>
        </w:rPr>
        <w:t xml:space="preserve">3. Locate an example of a fact, an opinion, a statistic, and an anecdote within the text. </w:t>
      </w:r>
    </w:p>
    <w:p w:rsidR="00167B98" w:rsidRPr="00167B98" w:rsidRDefault="00167B98" w:rsidP="00167B98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167B98" w:rsidRPr="00167B98" w:rsidRDefault="00167B98" w:rsidP="00167B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4. Write a paragraph with topic sentence, evidence from the text, and a closing. Explain, in your own words, </w:t>
      </w:r>
      <w:proofErr w:type="spellStart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>glossophobia</w:t>
      </w:r>
      <w:proofErr w:type="spellEnd"/>
      <w:r w:rsidRPr="00167B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how it can be overcome. Do not copy from the text.</w:t>
      </w:r>
    </w:p>
    <w:p w:rsidR="00167B98" w:rsidRPr="00167B98" w:rsidRDefault="00167B98" w:rsidP="00167B9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67B98" w:rsidRPr="00167B98" w:rsidSect="00167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98"/>
    <w:rsid w:val="00167B98"/>
    <w:rsid w:val="005A2C86"/>
    <w:rsid w:val="00C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374E"/>
  <w15:chartTrackingRefBased/>
  <w15:docId w15:val="{EBA819D9-5154-4CD4-A29E-1B056CD8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2019-10-25T17:34:00Z</cp:lastPrinted>
  <dcterms:created xsi:type="dcterms:W3CDTF">2019-10-25T17:27:00Z</dcterms:created>
  <dcterms:modified xsi:type="dcterms:W3CDTF">2019-10-28T12:20:00Z</dcterms:modified>
</cp:coreProperties>
</file>